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3" w:rsidRPr="00E42D23" w:rsidRDefault="00E42D23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2D2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МБОУ «Первомайская СОШ»</w:t>
      </w:r>
    </w:p>
    <w:p w:rsidR="00E42D23" w:rsidRPr="00E42D23" w:rsidRDefault="00E42D23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2D2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Исполнение</w:t>
      </w:r>
    </w:p>
    <w:p w:rsidR="00E42D23" w:rsidRPr="00E42D23" w:rsidRDefault="00E42D23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2D2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протокольного поручения</w:t>
      </w:r>
    </w:p>
    <w:p w:rsidR="00E42D23" w:rsidRPr="00E42D23" w:rsidRDefault="00E42D23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2D2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Главы ЧР, Героя России Р.А. Кадырова.</w:t>
      </w:r>
    </w:p>
    <w:p w:rsidR="00E42D23" w:rsidRPr="00E42D23" w:rsidRDefault="00D347CF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МБОУ «</w:t>
      </w:r>
      <w:proofErr w:type="gram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Первомайская</w:t>
      </w:r>
      <w:proofErr w:type="gram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СОШ» 2016</w:t>
      </w:r>
      <w:r w:rsidR="00E42D23" w:rsidRPr="00E42D2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E42D23" w:rsidRPr="00E42D23" w:rsidRDefault="00E42D23" w:rsidP="00E42D2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№ 08 от 26. 02. 2014г.  Во исполнение поручения Главы Чеченской Республики Р.А. Кадырова, в целях  приведения в соответствие с санитарными требованиями и очистки территорий в городах и муниципальных  рай</w:t>
      </w:r>
      <w:r>
        <w:rPr>
          <w:rFonts w:asciiTheme="majorHAnsi" w:hAnsiTheme="majorHAnsi"/>
          <w:sz w:val="28"/>
          <w:szCs w:val="28"/>
        </w:rPr>
        <w:t>онах Чеченской Республики.</w:t>
      </w:r>
    </w:p>
    <w:p w:rsidR="00E42D23" w:rsidRPr="00E42D23" w:rsidRDefault="00E42D23" w:rsidP="00E42D23">
      <w:pPr>
        <w:jc w:val="center"/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Субботник</w:t>
      </w:r>
    </w:p>
    <w:p w:rsidR="00E42D23" w:rsidRPr="00E42D23" w:rsidRDefault="00E62804" w:rsidP="00E42D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09.04.2</w:t>
      </w:r>
      <w:r w:rsidR="00D347CF">
        <w:rPr>
          <w:rFonts w:asciiTheme="majorHAnsi" w:hAnsiTheme="majorHAnsi"/>
          <w:sz w:val="28"/>
          <w:szCs w:val="28"/>
        </w:rPr>
        <w:t>016</w:t>
      </w:r>
      <w:bookmarkStart w:id="0" w:name="_GoBack"/>
      <w:bookmarkEnd w:id="0"/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По сложившейся традиции, каждый год в начале весеннего сезона школьники выходят на общешкольный субботник по очистке близлежащей территории.</w:t>
      </w: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Так, и в этот раз учащиеся, педагоги и все работники школы дружно вышли на благоустройство территории.</w:t>
      </w: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Во время субботника ребята не только убирали мусор, белили деревья, подметали территорию школы, но и наслаждались общением с одноклассниками в неформальной обстановке, а также весенним пейзажем.</w:t>
      </w: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Вся территория была поделена на сектора, которые были распределены между классами.</w:t>
      </w: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Учащиеся готовы приложить все усилия для того, чтобы территория вокруг родной школы засияла чистотой. Сегодня они дружно собирали мусор, белили бордюры, деревья, разбирали кучи спиленных веток.</w:t>
      </w: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Во время уборки у школьников формируется ответственное отношение к окружающей природе, а также присутствует элемент коллективной работы.</w:t>
      </w:r>
    </w:p>
    <w:p w:rsid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Theme="majorHAnsi" w:hAnsiTheme="majorHAnsi"/>
          <w:sz w:val="28"/>
          <w:szCs w:val="28"/>
        </w:rPr>
        <w:t>Порядок должен быть как в человеке, так и вокруг него, поэтому субботники просто необходимы.</w:t>
      </w:r>
    </w:p>
    <w:p w:rsidR="00E42D23" w:rsidRDefault="00E42D23" w:rsidP="00E42D23">
      <w:pPr>
        <w:rPr>
          <w:rFonts w:asciiTheme="majorHAnsi" w:hAnsiTheme="majorHAnsi"/>
          <w:sz w:val="28"/>
          <w:szCs w:val="28"/>
        </w:rPr>
      </w:pPr>
    </w:p>
    <w:p w:rsidR="00E42D23" w:rsidRPr="00E42D23" w:rsidRDefault="00E42D23" w:rsidP="00E42D23">
      <w:pPr>
        <w:rPr>
          <w:rFonts w:asciiTheme="majorHAnsi" w:hAnsiTheme="majorHAnsi"/>
          <w:sz w:val="28"/>
          <w:szCs w:val="28"/>
        </w:rPr>
      </w:pPr>
      <w:r w:rsidRPr="00E42D2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767C11F" wp14:editId="72688BC3">
            <wp:extent cx="6524625" cy="4429125"/>
            <wp:effectExtent l="0" t="0" r="9525" b="9525"/>
            <wp:docPr id="1" name="Рисунок 1" descr="http://pervomayskaya.edu95.ru/index.php?component=download&amp;file=14713875ee1ec388f8ccc422bf77bbab213b2cdd48a5fea54453dc3875f24604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vomayskaya.edu95.ru/index.php?component=download&amp;file=14713875ee1ec388f8ccc422bf77bbab213b2cdd48a5fea54453dc3875f24604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75" cy="44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D23" w:rsidRDefault="00E42D23" w:rsidP="00E42D23">
      <w:pPr>
        <w:spacing w:after="160" w:line="259" w:lineRule="auto"/>
        <w:rPr>
          <w:rFonts w:ascii="Monotype Corsiva" w:eastAsia="Calibri" w:hAnsi="Monotype Corsiva" w:cs="Times New Roman"/>
          <w:sz w:val="36"/>
          <w:szCs w:val="36"/>
        </w:rPr>
      </w:pPr>
    </w:p>
    <w:p w:rsidR="00E42D23" w:rsidRPr="00E42D23" w:rsidRDefault="00E42D23" w:rsidP="00E42D23">
      <w:pPr>
        <w:spacing w:after="160" w:line="259" w:lineRule="auto"/>
        <w:rPr>
          <w:rFonts w:ascii="Monotype Corsiva" w:eastAsia="Calibri" w:hAnsi="Monotype Corsiva" w:cs="Times New Roman"/>
          <w:sz w:val="36"/>
          <w:szCs w:val="36"/>
        </w:rPr>
      </w:pPr>
      <w:r w:rsidRPr="00E42D23">
        <w:rPr>
          <w:rFonts w:ascii="Monotype Corsiva" w:eastAsia="Calibri" w:hAnsi="Monotype Corsiva" w:cs="Times New Roman"/>
          <w:sz w:val="36"/>
          <w:szCs w:val="36"/>
        </w:rPr>
        <w:t>Отчет составила</w:t>
      </w:r>
    </w:p>
    <w:p w:rsidR="00E42D23" w:rsidRPr="00E42D23" w:rsidRDefault="00E42D23" w:rsidP="00E42D23">
      <w:pPr>
        <w:spacing w:after="160" w:line="259" w:lineRule="auto"/>
        <w:rPr>
          <w:rFonts w:ascii="Monotype Corsiva" w:eastAsia="Calibri" w:hAnsi="Monotype Corsiva" w:cs="Times New Roman"/>
          <w:sz w:val="36"/>
          <w:szCs w:val="36"/>
        </w:rPr>
      </w:pPr>
      <w:r w:rsidRPr="00E42D23">
        <w:rPr>
          <w:rFonts w:ascii="Monotype Corsiva" w:eastAsia="Calibri" w:hAnsi="Monotype Corsiva" w:cs="Times New Roman"/>
          <w:sz w:val="36"/>
          <w:szCs w:val="36"/>
        </w:rPr>
        <w:t xml:space="preserve">                Заместитель директора по ВР:/</w:t>
      </w:r>
      <w:proofErr w:type="spellStart"/>
      <w:r w:rsidRPr="00E42D23">
        <w:rPr>
          <w:rFonts w:ascii="Monotype Corsiva" w:eastAsia="Calibri" w:hAnsi="Monotype Corsiva" w:cs="Times New Roman"/>
          <w:sz w:val="36"/>
          <w:szCs w:val="36"/>
        </w:rPr>
        <w:t>З.С.Дахаева</w:t>
      </w:r>
      <w:proofErr w:type="spellEnd"/>
      <w:r w:rsidRPr="00E42D23">
        <w:rPr>
          <w:rFonts w:ascii="Monotype Corsiva" w:eastAsia="Calibri" w:hAnsi="Monotype Corsiva" w:cs="Times New Roman"/>
          <w:sz w:val="36"/>
          <w:szCs w:val="36"/>
        </w:rPr>
        <w:t>/</w:t>
      </w:r>
    </w:p>
    <w:p w:rsidR="00E42D23" w:rsidRPr="00E42D23" w:rsidRDefault="00E42D23" w:rsidP="00E42D23">
      <w:pPr>
        <w:spacing w:after="160" w:line="259" w:lineRule="auto"/>
        <w:rPr>
          <w:rFonts w:ascii="Monotype Corsiva" w:eastAsia="Calibri" w:hAnsi="Monotype Corsiva" w:cs="Times New Roman"/>
          <w:sz w:val="36"/>
          <w:szCs w:val="36"/>
        </w:rPr>
      </w:pPr>
    </w:p>
    <w:p w:rsidR="00EC062B" w:rsidRPr="00E42D23" w:rsidRDefault="00EC062B">
      <w:pPr>
        <w:rPr>
          <w:rFonts w:asciiTheme="majorHAnsi" w:hAnsiTheme="majorHAnsi"/>
          <w:sz w:val="28"/>
          <w:szCs w:val="28"/>
        </w:rPr>
      </w:pPr>
    </w:p>
    <w:sectPr w:rsidR="00EC062B" w:rsidRPr="00E42D23" w:rsidSect="00E42D23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7"/>
    <w:rsid w:val="00302AD7"/>
    <w:rsid w:val="00D347CF"/>
    <w:rsid w:val="00E42D23"/>
    <w:rsid w:val="00E62804"/>
    <w:rsid w:val="00E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</dc:creator>
  <cp:keywords/>
  <dc:description/>
  <cp:lastModifiedBy>Reca</cp:lastModifiedBy>
  <cp:revision>5</cp:revision>
  <dcterms:created xsi:type="dcterms:W3CDTF">2017-11-18T13:39:00Z</dcterms:created>
  <dcterms:modified xsi:type="dcterms:W3CDTF">2017-11-20T07:27:00Z</dcterms:modified>
</cp:coreProperties>
</file>