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549" w:rsidRPr="00F12549" w:rsidRDefault="00F12549" w:rsidP="00F12549">
      <w:pPr>
        <w:spacing w:after="0" w:line="240" w:lineRule="auto"/>
        <w:jc w:val="center"/>
        <w:outlineLvl w:val="1"/>
        <w:rPr>
          <w:rFonts w:ascii="Monotype Corsiva" w:hAnsi="Monotype Corsiva" w:cs="Times New Roman"/>
          <w:bCs/>
          <w:sz w:val="40"/>
          <w:szCs w:val="40"/>
          <w:lang w:eastAsia="ru-RU"/>
        </w:rPr>
      </w:pPr>
      <w:r w:rsidRPr="00F12549">
        <w:rPr>
          <w:rFonts w:ascii="Monotype Corsiva" w:hAnsi="Monotype Corsiva" w:cs="Times New Roman"/>
          <w:bCs/>
          <w:sz w:val="40"/>
          <w:szCs w:val="40"/>
          <w:lang w:eastAsia="ru-RU"/>
        </w:rPr>
        <w:t>МБОУ «Первомайская СОШ»</w:t>
      </w: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726B16" w:rsidRDefault="00726B16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</w:p>
    <w:p w:rsidR="00F12549" w:rsidRPr="00F12549" w:rsidRDefault="00F12549" w:rsidP="00F12549">
      <w:pPr>
        <w:spacing w:after="0" w:line="240" w:lineRule="auto"/>
        <w:jc w:val="center"/>
        <w:outlineLvl w:val="1"/>
        <w:rPr>
          <w:rFonts w:ascii="Monotype Corsiva" w:hAnsi="Monotype Corsiva" w:cs="Times New Roman"/>
          <w:bCs/>
          <w:sz w:val="40"/>
          <w:szCs w:val="40"/>
          <w:lang w:eastAsia="ru-RU"/>
        </w:rPr>
      </w:pPr>
      <w:r w:rsidRPr="00F12549">
        <w:rPr>
          <w:rFonts w:ascii="Monotype Corsiva" w:hAnsi="Monotype Corsiva" w:cs="Times New Roman"/>
          <w:bCs/>
          <w:sz w:val="40"/>
          <w:szCs w:val="40"/>
          <w:lang w:eastAsia="ru-RU"/>
        </w:rPr>
        <w:t>План работы с одарёнными детьми</w:t>
      </w:r>
    </w:p>
    <w:p w:rsidR="00F12549" w:rsidRPr="00F12549" w:rsidRDefault="00F12549" w:rsidP="00F12549">
      <w:pPr>
        <w:spacing w:after="0" w:line="240" w:lineRule="auto"/>
        <w:jc w:val="center"/>
        <w:outlineLvl w:val="1"/>
        <w:rPr>
          <w:rFonts w:ascii="Monotype Corsiva" w:hAnsi="Monotype Corsiva" w:cs="Times New Roman"/>
          <w:bCs/>
          <w:sz w:val="40"/>
          <w:szCs w:val="40"/>
          <w:lang w:eastAsia="ru-RU"/>
        </w:rPr>
      </w:pPr>
      <w:r w:rsidRPr="00F12549">
        <w:rPr>
          <w:rFonts w:ascii="Monotype Corsiva" w:hAnsi="Monotype Corsiva" w:cs="Times New Roman"/>
          <w:bCs/>
          <w:sz w:val="40"/>
          <w:szCs w:val="40"/>
          <w:lang w:eastAsia="ru-RU"/>
        </w:rPr>
        <w:t>учителя физики Салтагириева Имран Хасан-Эдиловича</w:t>
      </w:r>
    </w:p>
    <w:p w:rsidR="00F12549" w:rsidRPr="00F12549" w:rsidRDefault="00F12549" w:rsidP="00F12549">
      <w:pPr>
        <w:spacing w:after="0" w:line="240" w:lineRule="auto"/>
        <w:jc w:val="center"/>
        <w:outlineLvl w:val="1"/>
        <w:rPr>
          <w:rFonts w:ascii="Monotype Corsiva" w:hAnsi="Monotype Corsiva" w:cs="Times New Roman"/>
          <w:b/>
          <w:bCs/>
          <w:sz w:val="40"/>
          <w:szCs w:val="40"/>
          <w:lang w:eastAsia="ru-RU"/>
        </w:rPr>
      </w:pPr>
      <w:r w:rsidRPr="00F12549">
        <w:rPr>
          <w:rFonts w:ascii="Monotype Corsiva" w:hAnsi="Monotype Corsiva" w:cs="Times New Roman"/>
          <w:bCs/>
          <w:sz w:val="40"/>
          <w:szCs w:val="40"/>
          <w:lang w:eastAsia="ru-RU"/>
        </w:rPr>
        <w:t>на 2020-2021 учебный го</w:t>
      </w:r>
      <w:r w:rsidRPr="00F12549">
        <w:rPr>
          <w:rFonts w:ascii="Monotype Corsiva" w:hAnsi="Monotype Corsiva" w:cs="Times New Roman"/>
          <w:b/>
          <w:bCs/>
          <w:sz w:val="40"/>
          <w:szCs w:val="40"/>
          <w:lang w:eastAsia="ru-RU"/>
        </w:rPr>
        <w:t>д.</w:t>
      </w: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F12549">
      <w:pPr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12549" w:rsidRDefault="00F12549" w:rsidP="00F12549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lastRenderedPageBreak/>
        <w:t>2020г.</w:t>
      </w:r>
    </w:p>
    <w:p w:rsidR="00F12549" w:rsidRPr="003365A4" w:rsidRDefault="00F12549" w:rsidP="00F12549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65A4">
        <w:rPr>
          <w:rFonts w:ascii="Times New Roman" w:hAnsi="Times New Roman" w:cs="Times New Roman"/>
          <w:bCs/>
          <w:sz w:val="28"/>
          <w:szCs w:val="28"/>
          <w:lang w:eastAsia="ru-RU"/>
        </w:rPr>
        <w:t>План работы с одарёнными детьми</w:t>
      </w:r>
    </w:p>
    <w:p w:rsidR="002616A5" w:rsidRPr="003365A4" w:rsidRDefault="002616A5" w:rsidP="001206CE">
      <w:pPr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3365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учителя физики МБОУ </w:t>
      </w:r>
      <w:r w:rsidR="00F1254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«Первомайская </w:t>
      </w:r>
      <w:r w:rsidRPr="003365A4">
        <w:rPr>
          <w:rFonts w:ascii="Times New Roman" w:hAnsi="Times New Roman" w:cs="Times New Roman"/>
          <w:bCs/>
          <w:sz w:val="28"/>
          <w:szCs w:val="28"/>
          <w:lang w:eastAsia="ru-RU"/>
        </w:rPr>
        <w:t>СОШ</w:t>
      </w:r>
      <w:r w:rsidR="00F12549"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Pr="003365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616A5" w:rsidRDefault="00F12549" w:rsidP="00923C93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на 2020-2021</w:t>
      </w:r>
      <w:r w:rsidR="002616A5" w:rsidRPr="003365A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учебный го</w:t>
      </w:r>
      <w:r w:rsidR="002616A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</w:t>
      </w:r>
    </w:p>
    <w:p w:rsidR="002616A5" w:rsidRDefault="002616A5" w:rsidP="00DA1DB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16A5" w:rsidRDefault="002616A5" w:rsidP="00DA1DB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Цели:</w:t>
      </w:r>
    </w:p>
    <w:p w:rsidR="002616A5" w:rsidRDefault="002616A5" w:rsidP="00DA1DB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Сохранение интеллектуального потенциала. </w:t>
      </w:r>
    </w:p>
    <w:p w:rsidR="002616A5" w:rsidRDefault="002616A5" w:rsidP="00DA1DB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престижа интеллектуальной деятельности учащихся. </w:t>
      </w:r>
    </w:p>
    <w:p w:rsidR="002616A5" w:rsidRDefault="002616A5" w:rsidP="00DA1DB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развития одаренных детей в интересах личности, общества, государства.</w:t>
      </w:r>
    </w:p>
    <w:p w:rsidR="002616A5" w:rsidRDefault="002616A5" w:rsidP="00DA1DB4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616A5" w:rsidRDefault="002616A5" w:rsidP="00DA1DB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Осуществление индивидуализации обучения.</w:t>
      </w:r>
    </w:p>
    <w:p w:rsidR="002616A5" w:rsidRDefault="002616A5" w:rsidP="00DA1DB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Формирование системности в знаниях.</w:t>
      </w:r>
    </w:p>
    <w:p w:rsidR="002616A5" w:rsidRDefault="002616A5" w:rsidP="00DA1DB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Внедрение нового содержания образования, прогрессивных технологий в работу с одаренными детьми.</w:t>
      </w:r>
    </w:p>
    <w:p w:rsidR="002616A5" w:rsidRDefault="002616A5" w:rsidP="00DA1DB4">
      <w:pPr>
        <w:pStyle w:val="a3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навыков практической самостоятельной работы через анализ документов, их сравнительной характеристики, написание творческих работ, подготовку к олимпиадам и конкурсам различных уровней.</w:t>
      </w:r>
    </w:p>
    <w:p w:rsidR="002616A5" w:rsidRPr="00223538" w:rsidRDefault="002616A5" w:rsidP="00223538">
      <w:pPr>
        <w:tabs>
          <w:tab w:val="left" w:pos="708"/>
        </w:tabs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23538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2616A5" w:rsidRPr="00223538" w:rsidRDefault="002616A5" w:rsidP="00223538">
      <w:pPr>
        <w:tabs>
          <w:tab w:val="left" w:pos="708"/>
        </w:tabs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23538">
        <w:rPr>
          <w:rFonts w:ascii="Times New Roman" w:hAnsi="Times New Roman" w:cs="Times New Roman"/>
          <w:sz w:val="28"/>
          <w:szCs w:val="28"/>
        </w:rPr>
        <w:t xml:space="preserve">1. Увеличение количества победителей и призеров муниципального этапа Всероссийской олимпиады школьников, участников регионального этапа Всероссийской олимпиады школьников. </w:t>
      </w:r>
    </w:p>
    <w:p w:rsidR="002616A5" w:rsidRPr="00223538" w:rsidRDefault="002616A5" w:rsidP="00223538">
      <w:pPr>
        <w:tabs>
          <w:tab w:val="left" w:pos="708"/>
        </w:tabs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23538">
        <w:rPr>
          <w:rFonts w:ascii="Times New Roman" w:hAnsi="Times New Roman" w:cs="Times New Roman"/>
          <w:sz w:val="28"/>
          <w:szCs w:val="28"/>
        </w:rPr>
        <w:t xml:space="preserve">2. Улучшение качества подготовки победителей и призеров муниципального этапа Всероссийской олимпиады школьников и участников регионального этапа Всероссийской олимпиады школьников. </w:t>
      </w:r>
    </w:p>
    <w:p w:rsidR="002616A5" w:rsidRPr="00223538" w:rsidRDefault="002616A5" w:rsidP="00223538">
      <w:pPr>
        <w:tabs>
          <w:tab w:val="left" w:pos="708"/>
        </w:tabs>
        <w:spacing w:after="0" w:line="100" w:lineRule="atLeas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23538">
        <w:rPr>
          <w:rFonts w:ascii="Times New Roman" w:hAnsi="Times New Roman" w:cs="Times New Roman"/>
          <w:sz w:val="28"/>
          <w:szCs w:val="28"/>
        </w:rPr>
        <w:t>3. Повышение интереса школьников к изучению предметов.</w:t>
      </w:r>
    </w:p>
    <w:p w:rsidR="002616A5" w:rsidRDefault="002616A5" w:rsidP="00DA1DB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554" w:type="pct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1"/>
        <w:gridCol w:w="6091"/>
        <w:gridCol w:w="1800"/>
        <w:gridCol w:w="1798"/>
      </w:tblGrid>
      <w:tr w:rsidR="002616A5" w:rsidRPr="000642B9" w:rsidTr="00F12549">
        <w:trPr>
          <w:trHeight w:val="144"/>
        </w:trPr>
        <w:tc>
          <w:tcPr>
            <w:tcW w:w="333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Основные мероприятия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Результаты </w:t>
            </w:r>
          </w:p>
        </w:tc>
      </w:tr>
      <w:tr w:rsidR="002616A5" w:rsidRPr="000642B9" w:rsidTr="00F12549">
        <w:trPr>
          <w:trHeight w:val="144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Формирование списка одаренных детей</w:t>
            </w:r>
          </w:p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с одаренными детьми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44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Диагностика результативности изучения учащимися преподаваемых предметов. Мониторинг качества знаний.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ение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44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Изучение интересов и склонностей обучающихся, уточнение критериев всех видов одарённости: интеллектуальной, творческой и др. 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44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94052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Изучение вопросов, связанных с организацией работы с одаренными детьми: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Основные понятия: индивидуальность, способность, одаренность, талант, одаренные дети и детская одаренность.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Психологические особенности одаренных детей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Индивидуализация работы с одаренными детьми;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Методы урочного обучения одаренных детей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Формы внеурочной</w:t>
            </w:r>
            <w:r w:rsidR="003365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работы с одаренными детьми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Педагогические  и детские проблемы. Способы решения проблем  при организации  работы с одаренными детьми.</w:t>
            </w:r>
          </w:p>
          <w:p w:rsidR="002616A5" w:rsidRPr="000642B9" w:rsidRDefault="002616A5" w:rsidP="000642B9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Личность педагога и его роль в организации работы с одаренными детьми</w:t>
            </w:r>
          </w:p>
        </w:tc>
        <w:tc>
          <w:tcPr>
            <w:tcW w:w="867" w:type="pct"/>
          </w:tcPr>
          <w:p w:rsidR="002616A5" w:rsidRPr="000642B9" w:rsidRDefault="003365A4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 теч года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32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тематики исследовательской деятельности школьников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47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Составление индивидуальных «карт успеха»</w:t>
            </w:r>
          </w:p>
        </w:tc>
        <w:tc>
          <w:tcPr>
            <w:tcW w:w="867" w:type="pct"/>
          </w:tcPr>
          <w:p w:rsidR="002616A5" w:rsidRPr="000642B9" w:rsidRDefault="003365A4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 года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293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и проведение школьного этапа Всероссийской олимпиады школьников</w:t>
            </w:r>
          </w:p>
          <w:p w:rsidR="002616A5" w:rsidRPr="000642B9" w:rsidRDefault="002616A5" w:rsidP="000642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итогов школьного этапа Всероссийской олимпиады школьников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сентябрь-октябрь</w:t>
            </w:r>
          </w:p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616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Участие школьников в муниципальном этапе Всероссийской олимпиады школьников</w:t>
            </w:r>
          </w:p>
          <w:p w:rsidR="002616A5" w:rsidRPr="000642B9" w:rsidRDefault="002616A5" w:rsidP="000642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Анализ итогов муниципального этапа Всероссийской олимпиады школьников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ноябрь</w:t>
            </w:r>
          </w:p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1140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Индивидуальные консультации о требованиях к оформлению исследовательской работы, о методике защиты презентации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январь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47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Завершение исследовательской деятельности по теме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март 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32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участия школьников в предметной неделе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47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интеллектуальных </w:t>
            </w: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 xml:space="preserve">конкурсах и 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олимпиадах</w:t>
            </w: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 xml:space="preserve"> различных уровней</w:t>
            </w:r>
          </w:p>
        </w:tc>
        <w:tc>
          <w:tcPr>
            <w:tcW w:w="867" w:type="pct"/>
            <w:vMerge w:val="restar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теч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ение</w:t>
            </w: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47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Участие детей в научно-практических конференциях различного уровня</w:t>
            </w:r>
          </w:p>
        </w:tc>
        <w:tc>
          <w:tcPr>
            <w:tcW w:w="867" w:type="pct"/>
            <w:vMerge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632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Подбор заданий повышенного уровня сложности для одаренных детей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616A5" w:rsidRPr="000642B9" w:rsidTr="00F12549">
        <w:trPr>
          <w:trHeight w:val="331"/>
        </w:trPr>
        <w:tc>
          <w:tcPr>
            <w:tcW w:w="333" w:type="pct"/>
          </w:tcPr>
          <w:p w:rsidR="002616A5" w:rsidRPr="000642B9" w:rsidRDefault="002616A5" w:rsidP="000642B9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4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Анализ работы с одарёнными учащимися, перспективы работы в следующем учебном году</w:t>
            </w:r>
          </w:p>
        </w:tc>
        <w:tc>
          <w:tcPr>
            <w:tcW w:w="867" w:type="pct"/>
          </w:tcPr>
          <w:p w:rsidR="002616A5" w:rsidRPr="000642B9" w:rsidRDefault="002616A5" w:rsidP="000642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866" w:type="pct"/>
          </w:tcPr>
          <w:p w:rsidR="002616A5" w:rsidRPr="000642B9" w:rsidRDefault="002616A5" w:rsidP="000642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616A5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16A5" w:rsidRDefault="002616A5" w:rsidP="0061325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2616A5" w:rsidSect="00F12549">
          <w:pgSz w:w="11906" w:h="16838"/>
          <w:pgMar w:top="1134" w:right="850" w:bottom="709" w:left="1701" w:header="708" w:footer="708" w:gutter="0"/>
          <w:pgBorders w:display="firstPage" w:offsetFrom="page">
            <w:top w:val="weavingBraid" w:sz="20" w:space="24" w:color="auto"/>
            <w:left w:val="weavingBraid" w:sz="20" w:space="24" w:color="auto"/>
            <w:bottom w:val="weavingBraid" w:sz="20" w:space="24" w:color="auto"/>
            <w:right w:val="weavingBraid" w:sz="20" w:space="24" w:color="auto"/>
          </w:pgBorders>
          <w:cols w:space="708"/>
          <w:docGrid w:linePitch="360"/>
        </w:sectPr>
      </w:pPr>
    </w:p>
    <w:p w:rsidR="002616A5" w:rsidRPr="003365A4" w:rsidRDefault="002616A5" w:rsidP="000E06F6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365A4">
        <w:rPr>
          <w:rFonts w:ascii="Times New Roman" w:hAnsi="Times New Roman" w:cs="Times New Roman"/>
          <w:bCs/>
          <w:sz w:val="28"/>
          <w:szCs w:val="28"/>
        </w:rPr>
        <w:lastRenderedPageBreak/>
        <w:t>Банк одарённых детей</w:t>
      </w:r>
      <w:r w:rsidR="003365A4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3365A4">
        <w:rPr>
          <w:rFonts w:ascii="Times New Roman" w:hAnsi="Times New Roman" w:cs="Times New Roman"/>
          <w:bCs/>
          <w:sz w:val="28"/>
          <w:szCs w:val="28"/>
        </w:rPr>
        <w:t>в 2017-2018 учебном году</w:t>
      </w:r>
    </w:p>
    <w:p w:rsidR="002616A5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"/>
        <w:gridCol w:w="3904"/>
        <w:gridCol w:w="965"/>
        <w:gridCol w:w="3858"/>
      </w:tblGrid>
      <w:tr w:rsidR="002616A5" w:rsidRPr="000642B9">
        <w:trPr>
          <w:trHeight w:val="70"/>
        </w:trPr>
        <w:tc>
          <w:tcPr>
            <w:tcW w:w="331" w:type="pct"/>
          </w:tcPr>
          <w:p w:rsidR="002616A5" w:rsidRPr="000642B9" w:rsidRDefault="002616A5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2089" w:type="pct"/>
          </w:tcPr>
          <w:p w:rsidR="002616A5" w:rsidRPr="000642B9" w:rsidRDefault="002616A5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имя</w:t>
            </w:r>
          </w:p>
        </w:tc>
        <w:tc>
          <w:tcPr>
            <w:tcW w:w="516" w:type="pct"/>
          </w:tcPr>
          <w:p w:rsidR="002616A5" w:rsidRPr="000642B9" w:rsidRDefault="002616A5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Класс</w:t>
            </w:r>
          </w:p>
        </w:tc>
        <w:tc>
          <w:tcPr>
            <w:tcW w:w="2064" w:type="pct"/>
          </w:tcPr>
          <w:p w:rsidR="002616A5" w:rsidRPr="000642B9" w:rsidRDefault="002616A5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Способности</w:t>
            </w:r>
          </w:p>
        </w:tc>
      </w:tr>
      <w:tr w:rsidR="003365A4" w:rsidRPr="000642B9">
        <w:trPr>
          <w:trHeight w:val="70"/>
        </w:trPr>
        <w:tc>
          <w:tcPr>
            <w:tcW w:w="331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pct"/>
          </w:tcPr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pct"/>
            <w:vMerge w:val="restar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По уровню: высокие;</w:t>
            </w: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По личностной сфере: умственные;</w:t>
            </w: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42B9">
              <w:rPr>
                <w:rFonts w:ascii="Times New Roman" w:hAnsi="Times New Roman" w:cs="Times New Roman"/>
                <w:sz w:val="28"/>
                <w:szCs w:val="28"/>
              </w:rPr>
              <w:t>По общности проявления: общие (активность, критичность, быстрота, внимание)</w:t>
            </w:r>
          </w:p>
        </w:tc>
      </w:tr>
      <w:tr w:rsidR="003365A4" w:rsidRPr="000642B9">
        <w:trPr>
          <w:trHeight w:val="70"/>
        </w:trPr>
        <w:tc>
          <w:tcPr>
            <w:tcW w:w="331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pct"/>
          </w:tcPr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pct"/>
            <w:vMerge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A4" w:rsidRPr="000642B9">
        <w:trPr>
          <w:trHeight w:val="70"/>
        </w:trPr>
        <w:tc>
          <w:tcPr>
            <w:tcW w:w="331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pct"/>
          </w:tcPr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pct"/>
            <w:vMerge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A4" w:rsidRPr="000642B9">
        <w:trPr>
          <w:trHeight w:val="70"/>
        </w:trPr>
        <w:tc>
          <w:tcPr>
            <w:tcW w:w="331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pct"/>
          </w:tcPr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pct"/>
            <w:vMerge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65A4" w:rsidRPr="000642B9">
        <w:trPr>
          <w:trHeight w:val="70"/>
        </w:trPr>
        <w:tc>
          <w:tcPr>
            <w:tcW w:w="331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9" w:type="pct"/>
          </w:tcPr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65A4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4" w:type="pct"/>
          </w:tcPr>
          <w:p w:rsidR="003365A4" w:rsidRPr="000642B9" w:rsidRDefault="003365A4" w:rsidP="00A01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16A5" w:rsidRPr="001206CE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16A5" w:rsidRPr="001206CE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16A5" w:rsidRPr="001206CE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16A5" w:rsidRDefault="002616A5" w:rsidP="002E26D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16A5" w:rsidRDefault="002616A5" w:rsidP="002E26D5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Учитель физики: </w:t>
      </w:r>
      <w:r w:rsidR="003365A4">
        <w:rPr>
          <w:rFonts w:ascii="Times New Roman" w:hAnsi="Times New Roman" w:cs="Times New Roman"/>
          <w:sz w:val="28"/>
          <w:szCs w:val="28"/>
          <w:lang w:eastAsia="ru-RU"/>
        </w:rPr>
        <w:t>Куулар С.С.</w:t>
      </w:r>
    </w:p>
    <w:p w:rsidR="002616A5" w:rsidRPr="002E26D5" w:rsidRDefault="002616A5" w:rsidP="00DA1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2616A5" w:rsidRPr="002E26D5" w:rsidSect="00F12549">
      <w:pgSz w:w="11906" w:h="16838"/>
      <w:pgMar w:top="1134" w:right="850" w:bottom="709" w:left="1701" w:header="708" w:footer="708" w:gutter="0"/>
      <w:pgBorders w:offsetFrom="page">
        <w:top w:val="weavingBraid" w:sz="20" w:space="24" w:color="auto"/>
        <w:left w:val="weavingBraid" w:sz="20" w:space="24" w:color="auto"/>
        <w:bottom w:val="weavingBraid" w:sz="20" w:space="24" w:color="auto"/>
        <w:right w:val="weavingBraid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549" w:rsidRDefault="00F12549" w:rsidP="00F12549">
      <w:pPr>
        <w:spacing w:after="0" w:line="240" w:lineRule="auto"/>
      </w:pPr>
      <w:r>
        <w:separator/>
      </w:r>
    </w:p>
  </w:endnote>
  <w:endnote w:type="continuationSeparator" w:id="0">
    <w:p w:rsidR="00F12549" w:rsidRDefault="00F12549" w:rsidP="00F12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549" w:rsidRDefault="00F12549" w:rsidP="00F12549">
      <w:pPr>
        <w:spacing w:after="0" w:line="240" w:lineRule="auto"/>
      </w:pPr>
      <w:r>
        <w:separator/>
      </w:r>
    </w:p>
  </w:footnote>
  <w:footnote w:type="continuationSeparator" w:id="0">
    <w:p w:rsidR="00F12549" w:rsidRDefault="00F12549" w:rsidP="00F12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1F2889"/>
    <w:multiLevelType w:val="hybridMultilevel"/>
    <w:tmpl w:val="86029D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35C6F"/>
    <w:multiLevelType w:val="hybridMultilevel"/>
    <w:tmpl w:val="B6100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E3BEE"/>
    <w:multiLevelType w:val="hybridMultilevel"/>
    <w:tmpl w:val="99B4F7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54ABA"/>
    <w:multiLevelType w:val="hybridMultilevel"/>
    <w:tmpl w:val="F40AA84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DE13CDB"/>
    <w:multiLevelType w:val="hybridMultilevel"/>
    <w:tmpl w:val="AC3E5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E26"/>
    <w:rsid w:val="000642B9"/>
    <w:rsid w:val="000A3B35"/>
    <w:rsid w:val="000E06F6"/>
    <w:rsid w:val="001028CD"/>
    <w:rsid w:val="001103AD"/>
    <w:rsid w:val="001206CE"/>
    <w:rsid w:val="001625FE"/>
    <w:rsid w:val="00223538"/>
    <w:rsid w:val="002616A5"/>
    <w:rsid w:val="00295B92"/>
    <w:rsid w:val="002D7C34"/>
    <w:rsid w:val="002E26D5"/>
    <w:rsid w:val="003365A4"/>
    <w:rsid w:val="00372E26"/>
    <w:rsid w:val="00393E10"/>
    <w:rsid w:val="003E334C"/>
    <w:rsid w:val="004269B1"/>
    <w:rsid w:val="00435CC1"/>
    <w:rsid w:val="004D4012"/>
    <w:rsid w:val="00502789"/>
    <w:rsid w:val="00584398"/>
    <w:rsid w:val="0061325F"/>
    <w:rsid w:val="00634AB5"/>
    <w:rsid w:val="00665FFD"/>
    <w:rsid w:val="006A46FF"/>
    <w:rsid w:val="006B6D5B"/>
    <w:rsid w:val="007002B7"/>
    <w:rsid w:val="00726B16"/>
    <w:rsid w:val="00812A3F"/>
    <w:rsid w:val="0083600F"/>
    <w:rsid w:val="00850662"/>
    <w:rsid w:val="008F69BB"/>
    <w:rsid w:val="00915F07"/>
    <w:rsid w:val="00923C93"/>
    <w:rsid w:val="009243B1"/>
    <w:rsid w:val="0094052F"/>
    <w:rsid w:val="00A011AF"/>
    <w:rsid w:val="00A13290"/>
    <w:rsid w:val="00A33F31"/>
    <w:rsid w:val="00C05F18"/>
    <w:rsid w:val="00C36780"/>
    <w:rsid w:val="00C45475"/>
    <w:rsid w:val="00D02738"/>
    <w:rsid w:val="00DA1DB4"/>
    <w:rsid w:val="00DC33E2"/>
    <w:rsid w:val="00DD02D3"/>
    <w:rsid w:val="00E405C6"/>
    <w:rsid w:val="00E44D82"/>
    <w:rsid w:val="00F12549"/>
    <w:rsid w:val="00FD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06D36F"/>
  <w15:docId w15:val="{D3D9ED6E-8CDF-4964-9E91-FC53BF48D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1DB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A1DB4"/>
    <w:pPr>
      <w:ind w:left="720"/>
    </w:pPr>
  </w:style>
  <w:style w:type="table" w:styleId="a4">
    <w:name w:val="Table Grid"/>
    <w:basedOn w:val="a1"/>
    <w:uiPriority w:val="99"/>
    <w:rsid w:val="00DA1DB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 Spacing"/>
    <w:uiPriority w:val="99"/>
    <w:qFormat/>
    <w:rsid w:val="0094052F"/>
    <w:rPr>
      <w:rFonts w:eastAsia="Times New Roman" w:cs="Calibri"/>
    </w:rPr>
  </w:style>
  <w:style w:type="paragraph" w:styleId="a6">
    <w:name w:val="Balloon Text"/>
    <w:basedOn w:val="a"/>
    <w:link w:val="a7"/>
    <w:uiPriority w:val="99"/>
    <w:semiHidden/>
    <w:rsid w:val="00C36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3678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F125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2549"/>
    <w:rPr>
      <w:rFonts w:cs="Calibri"/>
      <w:lang w:eastAsia="en-US"/>
    </w:rPr>
  </w:style>
  <w:style w:type="paragraph" w:styleId="aa">
    <w:name w:val="footer"/>
    <w:basedOn w:val="a"/>
    <w:link w:val="ab"/>
    <w:uiPriority w:val="99"/>
    <w:unhideWhenUsed/>
    <w:rsid w:val="00F125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12549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754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План работы с одарёнными детьми</vt:lpstr>
    </vt:vector>
  </TitlesOfParts>
  <Company>SPecialiST RePack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 работы с одарёнными детьми</dc:title>
  <dc:subject/>
  <dc:creator>Ирина</dc:creator>
  <cp:keywords/>
  <dc:description/>
  <cp:lastModifiedBy>каб физики</cp:lastModifiedBy>
  <cp:revision>3</cp:revision>
  <cp:lastPrinted>2021-02-22T09:03:00Z</cp:lastPrinted>
  <dcterms:created xsi:type="dcterms:W3CDTF">2021-02-21T19:34:00Z</dcterms:created>
  <dcterms:modified xsi:type="dcterms:W3CDTF">2021-02-22T09:03:00Z</dcterms:modified>
</cp:coreProperties>
</file>