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7B7" w:rsidRDefault="00075715">
      <w:pPr>
        <w:pStyle w:val="a4"/>
        <w:spacing w:before="67"/>
        <w:ind w:left="1149"/>
      </w:pPr>
      <w:r>
        <w:t>Муниципальное</w:t>
      </w:r>
      <w:r>
        <w:rPr>
          <w:spacing w:val="-6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</w:p>
    <w:p w:rsidR="00D437B7" w:rsidRDefault="00D437B7">
      <w:pPr>
        <w:pStyle w:val="a3"/>
        <w:spacing w:before="8"/>
        <w:ind w:left="0"/>
        <w:rPr>
          <w:sz w:val="26"/>
        </w:rPr>
      </w:pPr>
    </w:p>
    <w:p w:rsidR="00D437B7" w:rsidRDefault="00D1736B">
      <w:pPr>
        <w:pStyle w:val="a4"/>
      </w:pPr>
      <w:r>
        <w:t>МБОУ «СОШ с. Хажи-Эвла им. Товзаева Р.Э.</w:t>
      </w:r>
      <w:r w:rsidR="00075715">
        <w:t>»</w:t>
      </w:r>
    </w:p>
    <w:p w:rsidR="00D437B7" w:rsidRDefault="00075715">
      <w:pPr>
        <w:pStyle w:val="1"/>
        <w:spacing w:before="255"/>
        <w:ind w:left="1149" w:right="1017"/>
        <w:jc w:val="center"/>
      </w:pPr>
      <w:r>
        <w:t>Отчет</w:t>
      </w:r>
    </w:p>
    <w:p w:rsidR="00D437B7" w:rsidRDefault="00D437B7">
      <w:pPr>
        <w:pStyle w:val="a3"/>
        <w:spacing w:before="8"/>
        <w:ind w:left="0"/>
        <w:rPr>
          <w:sz w:val="26"/>
        </w:rPr>
      </w:pPr>
    </w:p>
    <w:p w:rsidR="00D437B7" w:rsidRDefault="00075715">
      <w:pPr>
        <w:ind w:left="177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-3"/>
          <w:sz w:val="28"/>
        </w:rPr>
        <w:t xml:space="preserve"> </w:t>
      </w:r>
      <w:r>
        <w:rPr>
          <w:sz w:val="28"/>
        </w:rPr>
        <w:t>"Точка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роста"</w:t>
      </w:r>
      <w:r>
        <w:rPr>
          <w:spacing w:val="-3"/>
          <w:sz w:val="28"/>
        </w:rPr>
        <w:t xml:space="preserve"> </w:t>
      </w:r>
      <w:r>
        <w:rPr>
          <w:sz w:val="28"/>
        </w:rPr>
        <w:t>2022-</w:t>
      </w:r>
    </w:p>
    <w:p w:rsidR="00D437B7" w:rsidRDefault="00075715">
      <w:pPr>
        <w:pStyle w:val="1"/>
        <w:spacing w:before="43"/>
        <w:ind w:left="3631"/>
      </w:pPr>
      <w:r>
        <w:t>2023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</w:p>
    <w:p w:rsidR="00D437B7" w:rsidRDefault="00075715">
      <w:pPr>
        <w:pStyle w:val="a3"/>
        <w:spacing w:before="145" w:line="304" w:lineRule="auto"/>
        <w:ind w:hanging="10"/>
      </w:pPr>
      <w:r>
        <w:t>Основной целью Точки роста является формирование у обучающихся современных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D437B7" w:rsidRDefault="00075715">
      <w:pPr>
        <w:pStyle w:val="a3"/>
        <w:spacing w:before="147" w:line="304" w:lineRule="auto"/>
        <w:ind w:hanging="1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пунктами</w:t>
      </w:r>
      <w:r>
        <w:rPr>
          <w:spacing w:val="-2"/>
        </w:rPr>
        <w:t xml:space="preserve"> </w:t>
      </w:r>
      <w:r>
        <w:t>Дорожной</w:t>
      </w:r>
      <w:r>
        <w:rPr>
          <w:spacing w:val="-2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внесены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</w:t>
      </w:r>
      <w:r>
        <w:rPr>
          <w:spacing w:val="-4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разработаны</w:t>
      </w:r>
      <w:r>
        <w:rPr>
          <w:spacing w:val="-57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регламентирующие деятельность Центра.</w:t>
      </w:r>
      <w:r>
        <w:rPr>
          <w:spacing w:val="-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карта и</w:t>
      </w:r>
    </w:p>
    <w:p w:rsidR="00D437B7" w:rsidRDefault="00075715">
      <w:pPr>
        <w:pStyle w:val="a3"/>
        <w:spacing w:line="307" w:lineRule="auto"/>
      </w:pPr>
      <w:r>
        <w:t>Медиаплан</w:t>
      </w:r>
      <w:r>
        <w:rPr>
          <w:spacing w:val="-2"/>
        </w:rPr>
        <w:t xml:space="preserve"> </w:t>
      </w:r>
      <w:r>
        <w:t>выполнены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 w:rsidR="00D1736B">
        <w:t>.</w:t>
      </w:r>
    </w:p>
    <w:p w:rsidR="00D437B7" w:rsidRDefault="00075715">
      <w:pPr>
        <w:pStyle w:val="a3"/>
        <w:spacing w:before="140"/>
        <w:ind w:left="119"/>
      </w:pPr>
      <w:r>
        <w:t>Центр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компетенций «Точка</w:t>
      </w:r>
      <w:r>
        <w:rPr>
          <w:spacing w:val="-5"/>
        </w:rPr>
        <w:t xml:space="preserve"> </w:t>
      </w:r>
      <w:r>
        <w:t>ро</w:t>
      </w:r>
      <w:r>
        <w:t>ста»</w:t>
      </w:r>
      <w:r>
        <w:rPr>
          <w:spacing w:val="-8"/>
        </w:rPr>
        <w:t xml:space="preserve"> </w:t>
      </w:r>
      <w:r>
        <w:t>активно</w:t>
      </w:r>
    </w:p>
    <w:p w:rsidR="00D437B7" w:rsidRDefault="00075715">
      <w:pPr>
        <w:pStyle w:val="a3"/>
        <w:spacing w:before="75" w:line="304" w:lineRule="auto"/>
        <w:ind w:right="353"/>
      </w:pPr>
      <w:r>
        <w:t>задействован в учебном процессе: в нем проводились уроки ОБЖ, информатики, технология.</w:t>
      </w:r>
      <w:r>
        <w:rPr>
          <w:spacing w:val="-58"/>
        </w:rPr>
        <w:t xml:space="preserve"> </w:t>
      </w:r>
      <w:r>
        <w:t>Предметы естественно-научного и гуманитарного циклов проводятся в соответствии с</w:t>
      </w:r>
      <w:r>
        <w:rPr>
          <w:spacing w:val="1"/>
        </w:rPr>
        <w:t xml:space="preserve"> </w:t>
      </w:r>
      <w:r>
        <w:t>расписанием и календарно-тематическим планированием. В кабинетах центра в т</w:t>
      </w:r>
      <w:r>
        <w:t>ечение года</w:t>
      </w:r>
      <w:r>
        <w:rPr>
          <w:spacing w:val="-57"/>
        </w:rPr>
        <w:t xml:space="preserve"> </w:t>
      </w:r>
      <w:r>
        <w:t>проходили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«Безопасность»,</w:t>
      </w:r>
      <w:r>
        <w:rPr>
          <w:spacing w:val="-2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гостиная»,</w:t>
      </w:r>
    </w:p>
    <w:p w:rsidR="00D437B7" w:rsidRDefault="00075715">
      <w:pPr>
        <w:pStyle w:val="a3"/>
        <w:spacing w:before="2" w:line="304" w:lineRule="auto"/>
        <w:ind w:right="602"/>
      </w:pPr>
      <w:r>
        <w:t>«Робототехника» и другие, а также реализовывалось проектная деятельность, подготовка к</w:t>
      </w:r>
      <w:r>
        <w:rPr>
          <w:spacing w:val="-58"/>
        </w:rPr>
        <w:t xml:space="preserve"> </w:t>
      </w:r>
      <w:r>
        <w:t>научно-практической</w:t>
      </w:r>
      <w:r>
        <w:rPr>
          <w:spacing w:val="-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олимпиадах.</w:t>
      </w:r>
    </w:p>
    <w:p w:rsidR="00D437B7" w:rsidRDefault="00075715">
      <w:pPr>
        <w:pStyle w:val="a3"/>
        <w:spacing w:before="144"/>
        <w:ind w:left="119"/>
      </w:pPr>
      <w:r>
        <w:t>Огромным</w:t>
      </w:r>
      <w:r>
        <w:rPr>
          <w:spacing w:val="-4"/>
        </w:rPr>
        <w:t xml:space="preserve"> </w:t>
      </w:r>
      <w:r>
        <w:t>преимуществом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изучали предметы</w:t>
      </w:r>
      <w:r>
        <w:rPr>
          <w:spacing w:val="-2"/>
        </w:rPr>
        <w:t xml:space="preserve"> </w:t>
      </w:r>
      <w:r>
        <w:t>как</w:t>
      </w:r>
    </w:p>
    <w:p w:rsidR="00D437B7" w:rsidRDefault="00075715">
      <w:pPr>
        <w:pStyle w:val="a3"/>
        <w:spacing w:before="77" w:line="304" w:lineRule="auto"/>
      </w:pPr>
      <w:r>
        <w:t>«Технология», «Информатика», «ОБЖ» на новом учебном оборудовании. После уроков они</w:t>
      </w:r>
      <w:r>
        <w:rPr>
          <w:spacing w:val="1"/>
        </w:rPr>
        <w:t xml:space="preserve"> </w:t>
      </w:r>
      <w:r>
        <w:t>посещали</w:t>
      </w:r>
      <w:r>
        <w:rPr>
          <w:spacing w:val="-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профиля,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учились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шахматы.</w:t>
      </w:r>
      <w:r>
        <w:rPr>
          <w:spacing w:val="-2"/>
        </w:rPr>
        <w:t xml:space="preserve"> </w:t>
      </w:r>
      <w:r>
        <w:t>В</w:t>
      </w:r>
    </w:p>
    <w:p w:rsidR="00D437B7" w:rsidRDefault="00075715">
      <w:pPr>
        <w:pStyle w:val="a3"/>
      </w:pPr>
      <w:r>
        <w:t>«Точке</w:t>
      </w:r>
      <w:r>
        <w:rPr>
          <w:spacing w:val="-4"/>
        </w:rPr>
        <w:t xml:space="preserve"> </w:t>
      </w:r>
      <w:r>
        <w:t>Роста»</w:t>
      </w:r>
      <w:r>
        <w:rPr>
          <w:spacing w:val="-7"/>
        </w:rPr>
        <w:t xml:space="preserve"> </w:t>
      </w:r>
      <w:r>
        <w:t>школьники</w:t>
      </w:r>
      <w:r>
        <w:rPr>
          <w:spacing w:val="-2"/>
        </w:rPr>
        <w:t xml:space="preserve"> </w:t>
      </w:r>
      <w:r>
        <w:t>научились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D437B7" w:rsidRDefault="00075715">
      <w:pPr>
        <w:pStyle w:val="a3"/>
        <w:spacing w:before="218" w:line="307" w:lineRule="auto"/>
        <w:ind w:right="488" w:hanging="10"/>
      </w:pPr>
      <w:r>
        <w:t>Педагоги</w:t>
      </w:r>
      <w:r w:rsidR="00D1736B">
        <w:t xml:space="preserve"> Тайсумова Ф.Р., Зайпулаев Ш.И., Ималиев Т-А. А.</w:t>
      </w:r>
      <w:r>
        <w:t xml:space="preserve">, </w:t>
      </w:r>
      <w:r>
        <w:t>активно</w:t>
      </w:r>
      <w:r>
        <w:rPr>
          <w:spacing w:val="1"/>
        </w:rPr>
        <w:t xml:space="preserve"> </w:t>
      </w:r>
      <w:r>
        <w:t>использовали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целях:</w:t>
      </w:r>
      <w:r>
        <w:rPr>
          <w:spacing w:val="-4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видеофильмов,</w:t>
      </w:r>
      <w:r>
        <w:rPr>
          <w:spacing w:val="-57"/>
        </w:rPr>
        <w:t xml:space="preserve"> </w:t>
      </w:r>
      <w:r>
        <w:t>видео-уроков,</w:t>
      </w:r>
      <w:r>
        <w:rPr>
          <w:spacing w:val="-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</w:p>
    <w:p w:rsidR="00D437B7" w:rsidRDefault="00075715">
      <w:pPr>
        <w:pStyle w:val="a3"/>
        <w:spacing w:before="136" w:line="312" w:lineRule="auto"/>
        <w:ind w:left="177" w:right="108"/>
        <w:jc w:val="both"/>
      </w:pPr>
      <w:r>
        <w:t>Изменилась содержательная сторона предметной области «Технология», в которой школьники</w:t>
      </w:r>
      <w:r>
        <w:rPr>
          <w:spacing w:val="-57"/>
        </w:rPr>
        <w:t xml:space="preserve"> </w:t>
      </w:r>
      <w:r>
        <w:t>осваивали навыки программирования, 3D-печати, 3D-моделирования, разработки виртуальной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управления квадрокоптером.</w:t>
      </w:r>
    </w:p>
    <w:p w:rsidR="00D437B7" w:rsidRDefault="00075715">
      <w:pPr>
        <w:pStyle w:val="a3"/>
        <w:spacing w:before="6"/>
        <w:ind w:left="119"/>
        <w:jc w:val="both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«ОБЖ</w:t>
      </w:r>
      <w:r>
        <w:t>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классах проходили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занятие.</w:t>
      </w:r>
      <w:r>
        <w:rPr>
          <w:spacing w:val="-3"/>
        </w:rPr>
        <w:t xml:space="preserve"> </w:t>
      </w:r>
      <w:r>
        <w:t>Это</w:t>
      </w:r>
    </w:p>
    <w:p w:rsidR="00D437B7" w:rsidRDefault="00075715">
      <w:pPr>
        <w:pStyle w:val="a3"/>
        <w:spacing w:before="74" w:line="304" w:lineRule="auto"/>
        <w:ind w:right="350"/>
        <w:jc w:val="both"/>
      </w:pPr>
      <w:r>
        <w:t>безопасность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средах,</w:t>
      </w:r>
      <w:r>
        <w:rPr>
          <w:spacing w:val="-2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помощь,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58"/>
        </w:rPr>
        <w:t xml:space="preserve"> </w:t>
      </w:r>
      <w:r>
        <w:t>безопасности населения.</w:t>
      </w:r>
    </w:p>
    <w:p w:rsidR="00D437B7" w:rsidRDefault="00D437B7">
      <w:pPr>
        <w:spacing w:line="304" w:lineRule="auto"/>
        <w:jc w:val="both"/>
        <w:sectPr w:rsidR="00D437B7">
          <w:type w:val="continuous"/>
          <w:pgSz w:w="12240" w:h="15840"/>
          <w:pgMar w:top="1040" w:right="620" w:bottom="280" w:left="1520" w:header="720" w:footer="720" w:gutter="0"/>
          <w:cols w:space="720"/>
        </w:sectPr>
      </w:pPr>
    </w:p>
    <w:p w:rsidR="00D437B7" w:rsidRDefault="00075715">
      <w:pPr>
        <w:pStyle w:val="a3"/>
        <w:spacing w:before="70" w:line="304" w:lineRule="auto"/>
        <w:ind w:right="705" w:hanging="10"/>
      </w:pPr>
      <w:r>
        <w:lastRenderedPageBreak/>
        <w:t>В рамках предметной области «Информатика» школьники приобрели навыки 21 века в</w:t>
      </w:r>
      <w:r>
        <w:rPr>
          <w:spacing w:val="1"/>
        </w:rPr>
        <w:t xml:space="preserve"> </w:t>
      </w:r>
      <w:r>
        <w:t>IT</w:t>
      </w:r>
      <w:r w:rsidR="00D1736B">
        <w:t xml:space="preserve"> </w:t>
      </w:r>
      <w:r>
        <w:t>обуч</w:t>
      </w:r>
      <w:r>
        <w:t>ении, основы работы с облачными сервисами хранения и редактирования файлов в</w:t>
      </w:r>
      <w:r>
        <w:rPr>
          <w:spacing w:val="-57"/>
        </w:rPr>
        <w:t xml:space="preserve"> </w:t>
      </w:r>
      <w:r>
        <w:t>информационных системах, размещенных в сети интернет, визуальная среда</w:t>
      </w:r>
      <w:r>
        <w:rPr>
          <w:spacing w:val="1"/>
        </w:rPr>
        <w:t xml:space="preserve"> </w:t>
      </w:r>
      <w:r>
        <w:t>программирования и его базовые конструкции. Во, время 3D моделирования происходит</w:t>
      </w:r>
      <w:r>
        <w:rPr>
          <w:spacing w:val="1"/>
        </w:rPr>
        <w:t xml:space="preserve"> </w:t>
      </w:r>
      <w:r>
        <w:t>формирование компетенций в</w:t>
      </w:r>
      <w:r>
        <w:t xml:space="preserve"> 3D-технологии. Это позволяет значительно расширить</w:t>
      </w:r>
      <w:r>
        <w:rPr>
          <w:spacing w:val="1"/>
        </w:rPr>
        <w:t xml:space="preserve"> </w:t>
      </w:r>
      <w:r>
        <w:t>возможности образовательного процесса и сделать его более эффективным и</w:t>
      </w:r>
      <w:r>
        <w:rPr>
          <w:spacing w:val="1"/>
        </w:rPr>
        <w:t xml:space="preserve"> </w:t>
      </w:r>
      <w:r w:rsidR="00D1736B">
        <w:t>визуаль</w:t>
      </w:r>
      <w:r>
        <w:t>нообъемным. В будущем полученные знания особенно пригодятся тем ребятам,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специальностям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направленности.</w:t>
      </w:r>
    </w:p>
    <w:p w:rsidR="00D437B7" w:rsidRDefault="00075715">
      <w:pPr>
        <w:pStyle w:val="a3"/>
        <w:spacing w:before="89" w:line="304" w:lineRule="auto"/>
        <w:ind w:right="1242" w:hanging="10"/>
      </w:pPr>
      <w:r>
        <w:t>Благодаря получению виртуального шлема и квадрокоптеров обновлено содержание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«Информатика».</w:t>
      </w:r>
    </w:p>
    <w:p w:rsidR="00D437B7" w:rsidRDefault="00075715">
      <w:pPr>
        <w:pStyle w:val="a3"/>
        <w:spacing w:before="84"/>
        <w:ind w:left="119"/>
      </w:pPr>
      <w:r>
        <w:t>Навыки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медпомощи</w:t>
      </w:r>
      <w:r>
        <w:rPr>
          <w:spacing w:val="-3"/>
        </w:rPr>
        <w:t xml:space="preserve"> </w:t>
      </w:r>
      <w:r>
        <w:t>отрабатывались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 «Основ</w:t>
      </w:r>
      <w:r>
        <w:rPr>
          <w:spacing w:val="-3"/>
        </w:rPr>
        <w:t xml:space="preserve"> </w:t>
      </w:r>
      <w:r>
        <w:t>безопасности</w:t>
      </w:r>
    </w:p>
    <w:p w:rsidR="00D437B7" w:rsidRDefault="00075715">
      <w:pPr>
        <w:pStyle w:val="a3"/>
        <w:spacing w:before="74" w:line="302" w:lineRule="auto"/>
      </w:pPr>
      <w:r>
        <w:t>жизнедеятельности»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тренажеров-манекенов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наглядного</w:t>
      </w:r>
      <w:r>
        <w:rPr>
          <w:spacing w:val="-57"/>
        </w:rPr>
        <w:t xml:space="preserve"> </w:t>
      </w:r>
      <w:r>
        <w:t>оборудования.</w:t>
      </w:r>
    </w:p>
    <w:p w:rsidR="00D437B7" w:rsidRDefault="00075715">
      <w:pPr>
        <w:pStyle w:val="a3"/>
        <w:spacing w:before="90" w:line="304" w:lineRule="auto"/>
        <w:ind w:hanging="10"/>
      </w:pP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кабинет «Шахматная</w:t>
      </w:r>
      <w:r>
        <w:rPr>
          <w:spacing w:val="-3"/>
        </w:rPr>
        <w:t xml:space="preserve"> </w:t>
      </w:r>
      <w:r>
        <w:t>гостиная»</w:t>
      </w:r>
      <w:r>
        <w:rPr>
          <w:spacing w:val="-12"/>
        </w:rPr>
        <w:t xml:space="preserve"> </w:t>
      </w:r>
      <w:r>
        <w:t>поступило</w:t>
      </w:r>
      <w:r>
        <w:rPr>
          <w:spacing w:val="-5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оборудование:</w:t>
      </w:r>
      <w:r>
        <w:rPr>
          <w:spacing w:val="-4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часы,</w:t>
      </w:r>
      <w:r>
        <w:rPr>
          <w:spacing w:val="2"/>
        </w:rPr>
        <w:t xml:space="preserve"> </w:t>
      </w:r>
      <w:r>
        <w:t>«Шахматы</w:t>
      </w:r>
      <w:r>
        <w:rPr>
          <w:spacing w:val="-2"/>
        </w:rPr>
        <w:t xml:space="preserve"> </w:t>
      </w:r>
      <w:r>
        <w:t>и шашки». В</w:t>
      </w:r>
      <w:r>
        <w:rPr>
          <w:spacing w:val="-4"/>
        </w:rPr>
        <w:t xml:space="preserve"> </w:t>
      </w:r>
      <w:r>
        <w:t>мотивационной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положительная</w:t>
      </w:r>
      <w:r>
        <w:rPr>
          <w:spacing w:val="-2"/>
        </w:rPr>
        <w:t xml:space="preserve"> </w:t>
      </w:r>
      <w:r>
        <w:t>динамика:</w:t>
      </w:r>
    </w:p>
    <w:p w:rsidR="00D437B7" w:rsidRDefault="00075715">
      <w:pPr>
        <w:pStyle w:val="a3"/>
        <w:spacing w:before="144" w:line="446" w:lineRule="auto"/>
        <w:ind w:right="870" w:hanging="10"/>
      </w:pPr>
      <w:r>
        <w:t>За 2022-2023 учебного года в це</w:t>
      </w:r>
      <w:r w:rsidR="00D1736B">
        <w:t>нтре Точка роста обучались— 62детей, с 5</w:t>
      </w:r>
      <w:r>
        <w:t>-11 классов;</w:t>
      </w:r>
      <w:r>
        <w:rPr>
          <w:spacing w:val="-57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достаточного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позволило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шахматную</w:t>
      </w:r>
      <w:r>
        <w:rPr>
          <w:spacing w:val="-3"/>
        </w:rPr>
        <w:t xml:space="preserve"> </w:t>
      </w:r>
      <w:r>
        <w:t>площадку.</w:t>
      </w:r>
    </w:p>
    <w:p w:rsidR="00D437B7" w:rsidRDefault="00075715">
      <w:pPr>
        <w:pStyle w:val="a3"/>
        <w:spacing w:before="2" w:line="304" w:lineRule="auto"/>
        <w:ind w:right="619" w:hanging="10"/>
      </w:pPr>
      <w:r>
        <w:t>Каждая единица нового оборудования призвана работать во исполнение главной задачи —</w:t>
      </w:r>
      <w:r>
        <w:rPr>
          <w:spacing w:val="-57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школьников.</w:t>
      </w:r>
    </w:p>
    <w:p w:rsidR="00D437B7" w:rsidRDefault="00075715">
      <w:pPr>
        <w:pStyle w:val="a3"/>
        <w:spacing w:before="147" w:line="304" w:lineRule="auto"/>
        <w:ind w:right="1605" w:hanging="10"/>
      </w:pPr>
      <w:r>
        <w:t>Помимо этого, овладение новыми знаниями и компетенциями, работа в условиях</w:t>
      </w:r>
      <w:r>
        <w:rPr>
          <w:spacing w:val="-58"/>
        </w:rPr>
        <w:t xml:space="preserve"> </w:t>
      </w:r>
      <w:r>
        <w:t>коворкинг</w:t>
      </w:r>
      <w:r w:rsidR="00D1736B">
        <w:t xml:space="preserve"> </w:t>
      </w:r>
      <w:r>
        <w:t>центра с использованием медиа-зоны позволяет детям 7-11 классов</w:t>
      </w:r>
      <w:r>
        <w:rPr>
          <w:spacing w:val="1"/>
        </w:rPr>
        <w:t xml:space="preserve"> </w:t>
      </w:r>
      <w:r>
        <w:t>совершенствовать коммуникативные навыки, креативность, стратегическое 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оборудовании.</w:t>
      </w:r>
    </w:p>
    <w:p w:rsidR="00D437B7" w:rsidRDefault="00075715">
      <w:pPr>
        <w:pStyle w:val="a3"/>
        <w:spacing w:before="146"/>
        <w:ind w:left="119"/>
      </w:pPr>
      <w:r>
        <w:t>Расширены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роботов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D437B7" w:rsidRDefault="00075715">
      <w:pPr>
        <w:pStyle w:val="a3"/>
        <w:spacing w:before="219" w:line="302" w:lineRule="auto"/>
        <w:ind w:hanging="10"/>
      </w:pP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обучающихся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равным.</w:t>
      </w:r>
      <w:r>
        <w:rPr>
          <w:spacing w:val="-2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двери</w:t>
      </w:r>
      <w:r>
        <w:rPr>
          <w:spacing w:val="-2"/>
        </w:rPr>
        <w:t xml:space="preserve"> </w:t>
      </w:r>
      <w:r>
        <w:t>открыты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</w:t>
      </w:r>
    </w:p>
    <w:p w:rsidR="00D437B7" w:rsidRDefault="00D437B7">
      <w:pPr>
        <w:pStyle w:val="a3"/>
        <w:ind w:left="0"/>
        <w:rPr>
          <w:sz w:val="26"/>
        </w:rPr>
      </w:pPr>
    </w:p>
    <w:p w:rsidR="00D437B7" w:rsidRDefault="00D437B7">
      <w:pPr>
        <w:pStyle w:val="a3"/>
        <w:ind w:left="0"/>
        <w:rPr>
          <w:sz w:val="26"/>
        </w:rPr>
      </w:pPr>
    </w:p>
    <w:p w:rsidR="00D437B7" w:rsidRDefault="00D437B7">
      <w:pPr>
        <w:pStyle w:val="a3"/>
        <w:ind w:left="0"/>
        <w:rPr>
          <w:sz w:val="26"/>
        </w:rPr>
      </w:pPr>
    </w:p>
    <w:p w:rsidR="00D437B7" w:rsidRDefault="00D437B7">
      <w:pPr>
        <w:pStyle w:val="a3"/>
        <w:ind w:left="0"/>
        <w:rPr>
          <w:sz w:val="26"/>
        </w:rPr>
      </w:pPr>
    </w:p>
    <w:p w:rsidR="00D437B7" w:rsidRDefault="00D437B7">
      <w:pPr>
        <w:pStyle w:val="a3"/>
        <w:ind w:left="0"/>
        <w:rPr>
          <w:sz w:val="26"/>
        </w:rPr>
      </w:pPr>
    </w:p>
    <w:p w:rsidR="00D437B7" w:rsidRDefault="00D437B7">
      <w:pPr>
        <w:pStyle w:val="a3"/>
        <w:ind w:left="0"/>
        <w:rPr>
          <w:sz w:val="26"/>
        </w:rPr>
      </w:pPr>
    </w:p>
    <w:p w:rsidR="00D437B7" w:rsidRDefault="00075715">
      <w:pPr>
        <w:pStyle w:val="a3"/>
        <w:spacing w:before="156"/>
        <w:ind w:left="119"/>
      </w:pPr>
      <w:r>
        <w:t>Фото</w:t>
      </w:r>
      <w:r>
        <w:rPr>
          <w:spacing w:val="-2"/>
        </w:rPr>
        <w:t xml:space="preserve"> </w:t>
      </w:r>
      <w:r>
        <w:t>прилагаются:</w:t>
      </w:r>
    </w:p>
    <w:p w:rsidR="00D437B7" w:rsidRDefault="00D437B7">
      <w:pPr>
        <w:sectPr w:rsidR="00D437B7">
          <w:pgSz w:w="12240" w:h="15840"/>
          <w:pgMar w:top="1040" w:right="620" w:bottom="280" w:left="1520" w:header="720" w:footer="720" w:gutter="0"/>
          <w:cols w:space="720"/>
        </w:sectPr>
      </w:pPr>
    </w:p>
    <w:p w:rsidR="00D437B7" w:rsidRDefault="00D437B7">
      <w:pPr>
        <w:pStyle w:val="a3"/>
        <w:spacing w:before="5"/>
        <w:ind w:left="0"/>
        <w:rPr>
          <w:sz w:val="18"/>
        </w:rPr>
      </w:pPr>
    </w:p>
    <w:p w:rsidR="00D437B7" w:rsidRDefault="00D437B7">
      <w:pPr>
        <w:pStyle w:val="a3"/>
        <w:ind w:left="134"/>
        <w:rPr>
          <w:sz w:val="20"/>
        </w:rPr>
      </w:pPr>
    </w:p>
    <w:p w:rsidR="00D437B7" w:rsidRDefault="00E464C8">
      <w:pPr>
        <w:rPr>
          <w:sz w:val="20"/>
        </w:rPr>
        <w:sectPr w:rsidR="00D437B7">
          <w:pgSz w:w="12240" w:h="15840"/>
          <w:pgMar w:top="1500" w:right="620" w:bottom="280" w:left="1520" w:header="720" w:footer="720" w:gutter="0"/>
          <w:cols w:space="720"/>
        </w:sectPr>
      </w:pPr>
      <w:r w:rsidRPr="00E464C8">
        <w:rPr>
          <w:noProof/>
          <w:sz w:val="17"/>
          <w:lang w:eastAsia="ru-RU"/>
        </w:rPr>
        <w:drawing>
          <wp:inline distT="0" distB="0" distL="0" distR="0" wp14:anchorId="01770E58" wp14:editId="4F6DF88B">
            <wp:extent cx="2628265" cy="2038533"/>
            <wp:effectExtent l="0" t="0" r="635" b="0"/>
            <wp:docPr id="4" name="Рисунок 4" descr="C:\Users\Малкан\Downloads\PHOTO-2023-12-11-16-0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кан\Downloads\PHOTO-2023-12-11-16-03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25" cy="206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C8">
        <w:rPr>
          <w:noProof/>
          <w:sz w:val="17"/>
          <w:lang w:eastAsia="ru-RU"/>
        </w:rPr>
        <w:drawing>
          <wp:inline distT="0" distB="0" distL="0" distR="0" wp14:anchorId="1A2C5681" wp14:editId="31FF510E">
            <wp:extent cx="2819400" cy="2004542"/>
            <wp:effectExtent l="0" t="0" r="0" b="0"/>
            <wp:docPr id="7" name="Рисунок 7" descr="C:\Users\Малкан\AppData\Local\Temp\719663f4-fa95-4124-805d-e5fe836adc92_11-12-2023_15-39-10.zip.c92\PHOTO-2023-12-11-15-3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кан\AppData\Local\Temp\719663f4-fa95-4124-805d-e5fe836adc92_11-12-2023_15-39-10.zip.c92\PHOTO-2023-12-11-15-35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77" cy="20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15">
        <w:rPr>
          <w:noProof/>
          <w:sz w:val="20"/>
          <w:lang w:eastAsia="ru-RU"/>
        </w:rPr>
        <w:t xml:space="preserve"> </w:t>
      </w:r>
      <w:r w:rsidRPr="00E464C8">
        <w:rPr>
          <w:noProof/>
          <w:sz w:val="20"/>
          <w:lang w:eastAsia="ru-RU"/>
        </w:rPr>
        <w:drawing>
          <wp:inline distT="0" distB="0" distL="0" distR="0" wp14:anchorId="79420A7D" wp14:editId="7599572A">
            <wp:extent cx="2628829" cy="2194560"/>
            <wp:effectExtent l="0" t="0" r="635" b="0"/>
            <wp:docPr id="2" name="Рисунок 2" descr="C:\Users\Малкан\Downloads\PHOTO-2023-12-11-16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кан\Downloads\PHOTO-2023-12-11-16-02-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17" cy="221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C8">
        <w:rPr>
          <w:noProof/>
          <w:sz w:val="17"/>
          <w:lang w:eastAsia="ru-RU"/>
        </w:rPr>
        <w:drawing>
          <wp:inline distT="0" distB="0" distL="0" distR="0" wp14:anchorId="16B1ECE8" wp14:editId="42DA437E">
            <wp:extent cx="2828712" cy="2197735"/>
            <wp:effectExtent l="0" t="0" r="0" b="0"/>
            <wp:docPr id="6" name="Рисунок 6" descr="C:\Users\Малкан\AppData\Local\Temp\8b184c2d-2fd5-43fb-9ece-a2d0ad443b60_11-12-2023_15-39-10.zip.b60\PHOTO-2023-12-11-15-3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кан\AppData\Local\Temp\8b184c2d-2fd5-43fb-9ece-a2d0ad443b60_11-12-2023_15-39-10.zip.b60\PHOTO-2023-12-11-15-34-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43" cy="22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B7" w:rsidRDefault="00D437B7">
      <w:pPr>
        <w:pStyle w:val="a3"/>
        <w:spacing w:before="4"/>
        <w:ind w:left="0"/>
        <w:rPr>
          <w:sz w:val="17"/>
        </w:rPr>
      </w:pPr>
    </w:p>
    <w:p w:rsidR="00D437B7" w:rsidRDefault="00135098">
      <w:pPr>
        <w:rPr>
          <w:sz w:val="17"/>
        </w:rPr>
        <w:sectPr w:rsidR="00D437B7">
          <w:pgSz w:w="12240" w:h="15840"/>
          <w:pgMar w:top="1500" w:right="620" w:bottom="280" w:left="1520" w:header="720" w:footer="720" w:gutter="0"/>
          <w:cols w:space="720"/>
        </w:sectPr>
      </w:pPr>
      <w:r w:rsidRPr="00135098">
        <w:rPr>
          <w:noProof/>
          <w:sz w:val="17"/>
          <w:lang w:eastAsia="ru-RU"/>
        </w:rPr>
        <w:drawing>
          <wp:inline distT="0" distB="0" distL="0" distR="0">
            <wp:extent cx="2730500" cy="2000250"/>
            <wp:effectExtent l="0" t="0" r="0" b="0"/>
            <wp:docPr id="10" name="Рисунок 10" descr="C:\Users\Малкан\AppData\Local\Temp\4f619bed-c97d-4d39-80f6-cdbf116655fa_11-12-2023_15-39-10.zip.5fa\PHOTO-2023-12-11-15-3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кан\AppData\Local\Temp\4f619bed-c97d-4d39-80f6-cdbf116655fa_11-12-2023_15-39-10.zip.5fa\PHOTO-2023-12-11-15-38-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098">
        <w:rPr>
          <w:noProof/>
          <w:sz w:val="17"/>
          <w:lang w:eastAsia="ru-RU"/>
        </w:rPr>
        <w:drawing>
          <wp:inline distT="0" distB="0" distL="0" distR="0">
            <wp:extent cx="2870200" cy="2000250"/>
            <wp:effectExtent l="0" t="0" r="6350" b="0"/>
            <wp:docPr id="9" name="Рисунок 9" descr="C:\Users\Малкан\AppData\Local\Temp\1732e943-a0d3-4f4a-8a81-e2fbed33d327_11-12-2023_15-39-10.zip.327\PHOTO-2023-12-11-15-3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кан\AppData\Local\Temp\1732e943-a0d3-4f4a-8a81-e2fbed33d327_11-12-2023_15-39-10.zip.327\PHOTO-2023-12-11-15-38-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00" cy="20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098">
        <w:rPr>
          <w:noProof/>
          <w:sz w:val="17"/>
          <w:lang w:eastAsia="ru-RU"/>
        </w:rPr>
        <w:drawing>
          <wp:inline distT="0" distB="0" distL="0" distR="0">
            <wp:extent cx="2705100" cy="2162175"/>
            <wp:effectExtent l="0" t="0" r="0" b="9525"/>
            <wp:docPr id="8" name="Рисунок 8" descr="C:\Users\Малкан\AppData\Local\Temp\ae219f5f-b9fa-4f36-adcb-e9b540649a15_11-12-2023_15-39-10.zip.a15\PHOTO-2023-12-11-15-3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кан\AppData\Local\Temp\ae219f5f-b9fa-4f36-adcb-e9b540649a15_11-12-2023_15-39-10.zip.a15\PHOTO-2023-12-11-15-38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79" cy="21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09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135098">
        <w:rPr>
          <w:noProof/>
          <w:sz w:val="17"/>
          <w:lang w:eastAsia="ru-RU"/>
        </w:rPr>
        <w:drawing>
          <wp:inline distT="0" distB="0" distL="0" distR="0">
            <wp:extent cx="2876550" cy="2171700"/>
            <wp:effectExtent l="0" t="0" r="0" b="0"/>
            <wp:docPr id="11" name="Рисунок 11" descr="C:\Users\Малкан\AppData\Local\Temp\e9aed4cb-512b-4f4c-81a6-b8b5ff4134f7_11-12-2023_15-39-10.zip.4f7\PHOTO-2023-12-11-15-3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кан\AppData\Local\Temp\e9aed4cb-512b-4f4c-81a6-b8b5ff4134f7_11-12-2023_15-39-10.zip.4f7\PHOTO-2023-12-11-15-34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74" cy="217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37B7" w:rsidRDefault="00075715">
      <w:pPr>
        <w:pStyle w:val="a3"/>
        <w:spacing w:before="4"/>
        <w:ind w:left="0"/>
        <w:rPr>
          <w:sz w:val="17"/>
        </w:rPr>
      </w:pPr>
      <w:r w:rsidRPr="00075715">
        <w:rPr>
          <w:noProof/>
          <w:sz w:val="17"/>
          <w:lang w:eastAsia="ru-RU"/>
        </w:rPr>
        <w:lastRenderedPageBreak/>
        <w:drawing>
          <wp:inline distT="0" distB="0" distL="0" distR="0" wp14:anchorId="3201AD35" wp14:editId="055E9B41">
            <wp:extent cx="3085465" cy="2207260"/>
            <wp:effectExtent l="0" t="0" r="635" b="2540"/>
            <wp:docPr id="12" name="Рисунок 12" descr="C:\Users\Малкан\Desktop\Точка Роста ФОТО\PHOTO-2023-12-11-16-3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кан\Desktop\Точка Роста ФОТО\PHOTO-2023-12-11-16-32-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67" cy="221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715">
        <w:rPr>
          <w:noProof/>
          <w:sz w:val="17"/>
          <w:lang w:eastAsia="ru-RU"/>
        </w:rPr>
        <w:drawing>
          <wp:inline distT="0" distB="0" distL="0" distR="0" wp14:anchorId="577AA8E6" wp14:editId="17AE6802">
            <wp:extent cx="3000375" cy="2228850"/>
            <wp:effectExtent l="0" t="0" r="9525" b="0"/>
            <wp:docPr id="14" name="Рисунок 14" descr="C:\Users\Малкан\AppData\Local\Temp\a7eb8b6f-7488-4ae9-a729-652323711d83_11-12-2023_16-31-07.zip.d83\PHOTO-2023-12-11-16-3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лкан\AppData\Local\Temp\a7eb8b6f-7488-4ae9-a729-652323711d83_11-12-2023_16-31-07.zip.d83\PHOTO-2023-12-11-16-30-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95" cy="22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71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75715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7C795DC" wp14:editId="5ECCE772">
            <wp:extent cx="3086100" cy="2314575"/>
            <wp:effectExtent l="0" t="0" r="0" b="9525"/>
            <wp:docPr id="15" name="Рисунок 15" descr="C:\Users\Малкан\AppData\Local\Temp\a34b7486-c04b-40a4-86e8-04d5e27da9af_11-12-2023_16-31-07.zip.9af\PHOTO-2023-12-11-16-3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лкан\AppData\Local\Temp\a34b7486-c04b-40a4-86e8-04d5e27da9af_11-12-2023_16-31-07.zip.9af\PHOTO-2023-12-11-16-30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715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9FC1C0D" wp14:editId="77CCEE5E">
            <wp:extent cx="2990850" cy="2314575"/>
            <wp:effectExtent l="0" t="0" r="0" b="9525"/>
            <wp:docPr id="16" name="Рисунок 16" descr="C:\Users\Малкан\AppData\Local\Temp\cc4d722b-5f3a-4dd2-a60d-feb6159a01c8_11-12-2023_16-31-52.zip.1c8\PHOTO-2023-12-11-16-3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лкан\AppData\Local\Temp\cc4d722b-5f3a-4dd2-a60d-feb6159a01c8_11-12-2023_16-31-52.zip.1c8\PHOTO-2023-12-11-16-30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56" cy="23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7B7">
      <w:pgSz w:w="12240" w:h="15840"/>
      <w:pgMar w:top="1500" w:right="62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437B7"/>
    <w:rsid w:val="00075715"/>
    <w:rsid w:val="00132592"/>
    <w:rsid w:val="00135098"/>
    <w:rsid w:val="00D1736B"/>
    <w:rsid w:val="00D437B7"/>
    <w:rsid w:val="00E4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F8CD0"/>
  <w15:docId w15:val="{FF859CB7-0D78-4FB8-9EC9-B83CDDE4C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9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060" w:right="1031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</dc:creator>
  <cp:lastModifiedBy>Пользователь Windows</cp:lastModifiedBy>
  <cp:revision>5</cp:revision>
  <dcterms:created xsi:type="dcterms:W3CDTF">2023-12-11T12:50:00Z</dcterms:created>
  <dcterms:modified xsi:type="dcterms:W3CDTF">2023-12-11T13:38:00Z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2023-12-11T00:00:00Z</vt:filetime>
  </property>
</Properties>
</file>